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9C2843">
        <w:rPr>
          <w:b/>
        </w:rPr>
        <w:t>Положение о заочном региональном этапе</w:t>
      </w:r>
    </w:p>
    <w:p w:rsidR="00B16B73" w:rsidRPr="009C2843" w:rsidRDefault="007A704A" w:rsidP="009C284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IV</w:t>
      </w:r>
      <w:r w:rsidR="00B16B73" w:rsidRPr="009C2843">
        <w:rPr>
          <w:b/>
        </w:rPr>
        <w:t xml:space="preserve"> открытого Всероссийского конкурса «Семья-основа государства»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</w:rPr>
      </w:pP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C2843">
        <w:rPr>
          <w:b/>
        </w:rPr>
        <w:t>Общие положения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Заочный региональный этап </w:t>
      </w:r>
      <w:r w:rsidR="007A704A">
        <w:rPr>
          <w:lang w:val="en-US"/>
        </w:rPr>
        <w:t>IV</w:t>
      </w:r>
      <w:r w:rsidRPr="009C2843">
        <w:t xml:space="preserve"> открытого Всероссийского конкурса «Семья – основа государства» (далее – конкурс) организуется и проводится с целью отбора и направления лучших творческих работ для участия в </w:t>
      </w:r>
      <w:r w:rsidR="007A704A">
        <w:rPr>
          <w:lang w:val="en-US"/>
        </w:rPr>
        <w:t>IV</w:t>
      </w:r>
      <w:r w:rsidRPr="009C2843">
        <w:t xml:space="preserve"> открытом Всероссийском конкурсе «Семья – основа государства».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Основными задачами конкурса являются:</w:t>
      </w:r>
    </w:p>
    <w:p w:rsidR="00B16B73" w:rsidRPr="009C2843" w:rsidRDefault="00B16B73" w:rsidP="009C2843">
      <w:pPr>
        <w:shd w:val="clear" w:color="auto" w:fill="FFFFFF"/>
        <w:ind w:firstLine="539"/>
        <w:jc w:val="both"/>
      </w:pPr>
      <w:r w:rsidRPr="009C2843">
        <w:t>укрепление института семьи;</w:t>
      </w:r>
    </w:p>
    <w:p w:rsidR="00B16B73" w:rsidRPr="009C2843" w:rsidRDefault="00B16B73" w:rsidP="009C2843">
      <w:pPr>
        <w:shd w:val="clear" w:color="auto" w:fill="FFFFFF"/>
        <w:ind w:firstLine="539"/>
        <w:jc w:val="both"/>
      </w:pPr>
      <w:r w:rsidRPr="009C2843">
        <w:t>популяризация семейного благополучия и родительской успешности;</w:t>
      </w:r>
    </w:p>
    <w:p w:rsidR="00B16B73" w:rsidRPr="009C2843" w:rsidRDefault="00B16B73" w:rsidP="009C2843">
      <w:pPr>
        <w:shd w:val="clear" w:color="auto" w:fill="FFFFFF"/>
        <w:ind w:firstLine="539"/>
        <w:jc w:val="both"/>
      </w:pPr>
      <w:r w:rsidRPr="009C2843">
        <w:t>изменение общественного сознания о многодетности в семье;</w:t>
      </w:r>
    </w:p>
    <w:p w:rsidR="00B16B73" w:rsidRPr="009C2843" w:rsidRDefault="00B16B73" w:rsidP="009C2843">
      <w:pPr>
        <w:shd w:val="clear" w:color="auto" w:fill="FFFFFF"/>
        <w:ind w:firstLine="539"/>
        <w:jc w:val="both"/>
      </w:pPr>
      <w:r w:rsidRPr="009C2843">
        <w:t>формирование права на жизнь нерожденных младенцев;</w:t>
      </w:r>
    </w:p>
    <w:p w:rsidR="00B16B73" w:rsidRPr="009C2843" w:rsidRDefault="00B16B73" w:rsidP="009C2843">
      <w:pPr>
        <w:shd w:val="clear" w:color="auto" w:fill="FFFFFF"/>
        <w:ind w:firstLine="539"/>
        <w:jc w:val="both"/>
      </w:pPr>
      <w:r w:rsidRPr="009C2843">
        <w:t>воспитание милосердия и уважения к старшему поколению;</w:t>
      </w:r>
    </w:p>
    <w:p w:rsidR="00B16B73" w:rsidRPr="009C2843" w:rsidRDefault="00B16B73" w:rsidP="009C2843">
      <w:pPr>
        <w:shd w:val="clear" w:color="auto" w:fill="FFFFFF"/>
        <w:ind w:firstLine="539"/>
        <w:jc w:val="both"/>
      </w:pPr>
      <w:r w:rsidRPr="009C2843">
        <w:t>возрождение традиций внутрисемейной этики.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Для участия в конкурсе принимаются проекты/творческие работы и одновременно заявки на участие во Всероссийском этапе конкурса (прилагается). </w:t>
      </w:r>
    </w:p>
    <w:p w:rsidR="00B16B73" w:rsidRPr="004C7821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Style w:val="apple-converted-space"/>
          <w:b/>
        </w:rPr>
      </w:pPr>
      <w:r w:rsidRPr="004C7821">
        <w:rPr>
          <w:b/>
        </w:rPr>
        <w:t xml:space="preserve">Проекты и </w:t>
      </w:r>
      <w:r w:rsidR="007A704A">
        <w:rPr>
          <w:b/>
        </w:rPr>
        <w:t>заявки принимаются до 15.02.201</w:t>
      </w:r>
      <w:r w:rsidR="007A704A" w:rsidRPr="007A704A">
        <w:rPr>
          <w:b/>
        </w:rPr>
        <w:t>4</w:t>
      </w:r>
      <w:r w:rsidRPr="004C7821">
        <w:rPr>
          <w:b/>
        </w:rPr>
        <w:t xml:space="preserve"> </w:t>
      </w:r>
      <w:r w:rsidR="004C7821">
        <w:rPr>
          <w:b/>
        </w:rPr>
        <w:t>по адресу: 628006,</w:t>
      </w:r>
      <w:r w:rsidRPr="004C7821">
        <w:rPr>
          <w:b/>
        </w:rPr>
        <w:t xml:space="preserve"> г. Ханты-Мансийск, ул. Мира, д. 14а, каб. 433, Департамент социального развития Ханты-Мансийского автономного округа – Югры.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/>
          <w:bCs/>
        </w:rPr>
      </w:pP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</w:pPr>
      <w:r w:rsidRPr="009C2843">
        <w:rPr>
          <w:b/>
          <w:bCs/>
        </w:rPr>
        <w:t>Основные направления конкурса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rPr>
          <w:iCs/>
        </w:rPr>
        <w:t>Культурологическое</w:t>
      </w:r>
      <w:r w:rsidRPr="009C2843">
        <w:rPr>
          <w:rStyle w:val="apple-converted-space"/>
        </w:rPr>
        <w:t> </w:t>
      </w:r>
      <w:r w:rsidRPr="009C2843">
        <w:t>– формирует ценностную систему нравственных ориентиров и идеалов;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rPr>
          <w:iCs/>
        </w:rPr>
        <w:t>образовательное</w:t>
      </w:r>
      <w:r w:rsidRPr="009C2843">
        <w:rPr>
          <w:rStyle w:val="apple-converted-space"/>
        </w:rPr>
        <w:t> </w:t>
      </w:r>
      <w:r w:rsidRPr="009C2843">
        <w:t>– способствует обретению мировоззренческих смыслов и вводит в мир национальных традиций;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rPr>
          <w:iCs/>
        </w:rPr>
        <w:t>социально-просветительское</w:t>
      </w:r>
      <w:r w:rsidRPr="009C2843">
        <w:rPr>
          <w:rStyle w:val="apple-converted-space"/>
        </w:rPr>
        <w:t xml:space="preserve">  </w:t>
      </w:r>
      <w:r w:rsidRPr="009C2843">
        <w:t>– предлагает деятельные формы нравственного просвещения россиян;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rPr>
          <w:iCs/>
        </w:rPr>
        <w:t>информационно-медийное</w:t>
      </w:r>
      <w:r w:rsidRPr="009C2843">
        <w:rPr>
          <w:rStyle w:val="apple-converted-space"/>
        </w:rPr>
        <w:t> </w:t>
      </w:r>
      <w:r w:rsidRPr="009C2843">
        <w:t>– популяризирует нравственные идеалы, используя современные технологии построения имиджа и коммуникативные средства.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</w:pPr>
      <w:r w:rsidRPr="009C2843">
        <w:rPr>
          <w:b/>
          <w:bCs/>
        </w:rPr>
        <w:t>Предмет конкурса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На конкурс представляются рефераты, телерепортажи, социальная реклама, наружная реклама, семинары, тематические беседы, утренники, тренинги и иные формы популяризации традиционных семейных ценностей, соответствующие тематике конкурса.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both"/>
      </w:pP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</w:pPr>
      <w:r w:rsidRPr="009C2843">
        <w:rPr>
          <w:b/>
          <w:bCs/>
        </w:rPr>
        <w:t>Участники конкурса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К участию в конкурсе приглашаются представители системы образования, культуры, физической культуры и спорта, средств массовой информации, правоохранительных органов, общественных объединений, некоммерческих организаций. Принимаются и рассматриваются только авторские проекты/творческие работы (один участник-заявитель). 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Возраст участника – не моложе 18 лет.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</w:pPr>
      <w:r w:rsidRPr="009C2843">
        <w:rPr>
          <w:b/>
          <w:bCs/>
        </w:rPr>
        <w:t>Организационный комитет конкурса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Для организации и проведения конкурса создается организационный комитет. 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Состав организационного комитета утверждается приказом Департамента социального развития Ханты-Мансийского автономного округа – Югры. 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Основными функциями организационного комитета являются: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координация деятельности по организации конкурса;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контроль за проведением конкурса;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экспертиза творческих проектов, представленных на конкурс;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определение победителей в соответствии с критериями оценки.</w:t>
      </w:r>
    </w:p>
    <w:p w:rsidR="00B16B73" w:rsidRPr="009C2843" w:rsidRDefault="00B16B73" w:rsidP="009C2843">
      <w:pPr>
        <w:shd w:val="clear" w:color="auto" w:fill="FFFFFF"/>
        <w:jc w:val="both"/>
      </w:pP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</w:pPr>
      <w:r w:rsidRPr="009C2843">
        <w:rPr>
          <w:b/>
          <w:bCs/>
        </w:rPr>
        <w:t>Критерии отбора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lastRenderedPageBreak/>
        <w:t>Определение победителей и лауреатов регионального этапа конкурса осуществляется в соответствии с критериями: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соответствие содержания проекта/творческой работы заявленным целям и задачам;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степень эффективности воспитательного воздействия;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уровень методической проработки;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доступность и ясность изложения материала;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практическая значимость;</w:t>
      </w:r>
    </w:p>
    <w:p w:rsidR="00B16B73" w:rsidRPr="009C2843" w:rsidRDefault="00B16B73" w:rsidP="009C2843">
      <w:pPr>
        <w:shd w:val="clear" w:color="auto" w:fill="FFFFFF"/>
        <w:ind w:firstLine="540"/>
        <w:jc w:val="both"/>
      </w:pPr>
      <w:r w:rsidRPr="009C2843">
        <w:t>уровень грамотности и оформления проекта/творческой работы.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Проекты, представленные на конкурс, проходят экспертизу организационного комитета на основании критериев оценочного листа             (10-бальная система).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C2843">
        <w:rPr>
          <w:b/>
          <w:bCs/>
        </w:rPr>
        <w:t>Требования к оформлению конкурсных проектов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Наличие авторской аннотации (не более 6 строк).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Описание проекта/творческой работы представляется в печатном варианте (страница А4, шрифт Times New Roman, размер 12, одинарный межстрочный интервал) и на электронном носителе (лазерном диске). 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К описанию проекта (творческой работы) могут быть приложены дополнительные материалы, более детально представляющие проект. Все видеоматериалы – только в формате DVD. Все аудиопроекты – на CD-дисках.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Каждым автором может быть представлено не более 1 работы по одному из направлений.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Работы, представленные на конкурс, должны содержать только русскоязычную информацию.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Каждая конкурсная работа регистрируется отдельно. 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Все работы не должны требовать предварительной инсталляции. 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Отсутствие четко заполненной в соответствии с требованиями анкеты, диска, распечатанной творческой работы является основанием для отказа в регистрации проекта/творческой работы на конкурс.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Работы, присланные на Конкурс, не рецензируются и не возвращаются.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</w:pPr>
      <w:r w:rsidRPr="009C2843">
        <w:rPr>
          <w:b/>
        </w:rPr>
        <w:t>Предлагаемая тематика конкурса «Семья – основа государства»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>Искусство жить в любви.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>Мы в гостях, у нас в гостях.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>Семья крепче – служить легче.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>День многодетной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>Должен сын героем стать.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>Мы рисуем мир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>Музей семейного благополучия.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>Любовью дорожить умейте.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>Счастлив тот, кто счастлив дома.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Здравствуй, новый гражданин.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К нам на вечер всей семьей.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Отдыхая – познаем.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</w:t>
      </w:r>
      <w:r w:rsidRPr="007A704A">
        <w:t>Мы и наши дети.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Семья как служение.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Жена – честь и похвала мужа.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Романтика воинской службы.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В кругу родной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Да будет над нами Пресвятой Покров.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От предков к потомкам.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Детский сад пришел в семью.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Бабушкины уроки.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Мы строим дом.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Зов веры предков.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Семья и книга.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lastRenderedPageBreak/>
        <w:t xml:space="preserve"> Герои моей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Я хочу стать мамой.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Мастерская творческой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Полвека вместе.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Война в истории моей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Огонь родного очага.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Богозданность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Будь здоров, малыш!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День семьи в моем городе.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Многодетная – значит счастливая.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Герб моей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Дом – Дети. Отцы. Матери.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Многодетные отцы России.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Семья талантами богата.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Духовная безопасность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В поисках родословной.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Святые покровители моей семьи. 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Хочу стать многодетным отцом.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Краски семейной жизни.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</w:t>
      </w:r>
      <w:r w:rsidRPr="007A704A">
        <w:t>Мы – вместе.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Моя профессия – мама!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Отец – ответственная должность.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Семейные игры и забавы ради радости, а не славы.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Поговорим о мудрости семейной.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Сыновья продолжают традиции отцов.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Чествование родителей-студентов.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Неразлучные друзья – взрослые и дети.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Похвальное слово Державе родной.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Дом вести – не руками трясти.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Родные лица старых фотографий.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Золотая осень гавани Любви.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Расскажи мне о войне, дедушка любимый.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Наполним благодарностью сердца.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Мир на планете – счастливы дети.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Духовное здоровье моей родной семьи.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Сказ от сердца и души о том, как мамы хороши.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Не думали, не гадали – многодетными стали.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Великого отечества достойные сыны.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Пусть будет счастлива всегда моя любимая семья.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Моя мечта – счастливое супружество.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Крестные и крестники.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Для тебя, любимая! Для тебя, родная!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Русские семейные праздники.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</w:t>
      </w:r>
      <w:r w:rsidRPr="007A704A">
        <w:t>Дети – наше богатство.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Философия счастливой жизни.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Загляните в семейный альбом.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Свет материнской любви.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Старость – в радость.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За любовь тебя благодарю.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Согреем ладони, разгладим морщины.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</w:t>
      </w:r>
      <w:r w:rsidRPr="007A704A">
        <w:t>Время творить добро.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Памяти родные берега.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Семья – хранительница традиций.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Времен связующая нить.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lastRenderedPageBreak/>
        <w:t xml:space="preserve"> Жизнь прожить – не море переплыть.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Под счастливой крышей детства.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</w:t>
      </w:r>
      <w:r w:rsidRPr="007A704A">
        <w:t>Семья каждому нужна.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9C2843">
        <w:t xml:space="preserve"> Талантливы родители – талантливы и дети.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Старый бабушкин комод.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Простые семейные истины.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Мы будем вечно прославлять ту женщину, чье имя – мать.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Семеро – по лавкам!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На золотом крыльце сидели.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Лестница супружеского благополучия.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Родительские правила.</w:t>
      </w:r>
    </w:p>
    <w:p w:rsidR="00B16B73" w:rsidRPr="009C2843" w:rsidRDefault="00B16B73" w:rsidP="009C2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39"/>
        <w:jc w:val="both"/>
      </w:pPr>
      <w:r w:rsidRPr="009C2843">
        <w:t xml:space="preserve"> Мой муж – оптимист. 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center"/>
        <w:rPr>
          <w:b/>
        </w:rPr>
      </w:pP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C2843">
        <w:rPr>
          <w:b/>
        </w:rPr>
        <w:t>Темы, приуроченные к 400-летию Дома Романовых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40"/>
        <w:jc w:val="both"/>
      </w:pPr>
      <w:r w:rsidRPr="009C2843">
        <w:t>Царственная Россия.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40"/>
        <w:jc w:val="both"/>
      </w:pPr>
      <w:r w:rsidRPr="009C2843">
        <w:t>За Веру, Царя и Отечество.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Под Царским покровом.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Воскрешенные Временем.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Духовная крепость Помазанника.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Обретая Царя.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Наследники Русского престола.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Русский Царь.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С Богом в сердце и на троне.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Благословленные на Царство.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 xml:space="preserve"> Дорогами Августейших дел.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Портреты Романовых.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Верноподданные Царя.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Реликвии Венценосной Семьи.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С Царем и за Царя.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Венценосное супружество.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Царское благословение.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Истории Царских памятников.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Наследие Российской Империи.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Храмы России в честь Царских особ.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Царские благотворительные традиции.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Корабль люби Романовых.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Святые Царственные лики.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Царское краеведение.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 xml:space="preserve"> Романовым с любовью: музеи </w:t>
      </w:r>
      <w:r w:rsidRPr="009C2843">
        <w:rPr>
          <w:lang w:val="en-US"/>
        </w:rPr>
        <w:t>XXI</w:t>
      </w:r>
      <w:r w:rsidRPr="009C2843">
        <w:t xml:space="preserve"> века.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Семейная педагогика Царской Семьи.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Путешествия Августейшей Семьи.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Царский Крым.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Чудеса Венценосной Семьи.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Царский крест.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Поэзия семьи Романовых.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Подвиг Царской Семьи.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Царские дети.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Венчанные с русским народом.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Царственные молитвенники.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Мужество Самодержца.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Царская переписка.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Честь Царя – достоинство Державы.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Музеи Царской России.</w:t>
      </w:r>
    </w:p>
    <w:p w:rsidR="00B16B73" w:rsidRPr="009C2843" w:rsidRDefault="00B16B73" w:rsidP="009C2843">
      <w:pPr>
        <w:pStyle w:val="a3"/>
        <w:numPr>
          <w:ilvl w:val="0"/>
          <w:numId w:val="1"/>
        </w:numPr>
        <w:shd w:val="clear" w:color="auto" w:fill="FFFFFF"/>
        <w:tabs>
          <w:tab w:val="clear" w:pos="760"/>
        </w:tabs>
        <w:spacing w:before="0" w:beforeAutospacing="0" w:after="0" w:afterAutospacing="0"/>
        <w:ind w:left="0" w:firstLine="539"/>
        <w:jc w:val="both"/>
      </w:pPr>
      <w:r w:rsidRPr="009C2843">
        <w:t>Царской милостью.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C2843">
        <w:rPr>
          <w:b/>
        </w:rPr>
        <w:lastRenderedPageBreak/>
        <w:t>Лауреаты и победители конкурса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</w:rPr>
      </w:pP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Участники, занявшие 1, 2, 3 места, а также лауреаты по направлениям конкурса награждаются дипломами за подписью председателя организационного комитета регионального этапа </w:t>
      </w:r>
      <w:r w:rsidRPr="009C2843">
        <w:rPr>
          <w:lang w:val="en-US"/>
        </w:rPr>
        <w:t>III</w:t>
      </w:r>
      <w:r w:rsidRPr="009C2843">
        <w:t xml:space="preserve"> открытого Всероссийского конкурса «Семья – основа государства».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 xml:space="preserve">Участникам, не занявшим призовые места и не ставшим лауреатами конкурса, вручаются свидетельства участников за подписью председателя организационного комитета регионального этапа </w:t>
      </w:r>
      <w:r w:rsidRPr="009C2843">
        <w:rPr>
          <w:lang w:val="en-US"/>
        </w:rPr>
        <w:t>III</w:t>
      </w:r>
      <w:r w:rsidRPr="009C2843">
        <w:t xml:space="preserve"> открытого Всероссийского конкурса «Семья – основа государства».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Дипломы и свидетельства участников будут переданы в органы местного самоуправления муниципальных образований автономного округа.</w:t>
      </w:r>
    </w:p>
    <w:p w:rsidR="00B16B73" w:rsidRPr="009C284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9C2843">
        <w:t>Работы участников, занявших 1, 2, 3 места, направляются организационным комитетом в Оргкомитет Всероссийск</w:t>
      </w:r>
      <w:r w:rsidR="007A704A">
        <w:t>ого этапа конкурса до 01.04.201</w:t>
      </w:r>
      <w:r w:rsidR="007A704A" w:rsidRPr="007A704A">
        <w:t>4</w:t>
      </w:r>
      <w:r w:rsidRPr="009C2843">
        <w:t>.</w:t>
      </w:r>
    </w:p>
    <w:p w:rsidR="00B16B73" w:rsidRPr="00845FA3" w:rsidRDefault="00B16B73" w:rsidP="009C284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/>
        </w:rPr>
      </w:pPr>
      <w:r w:rsidRPr="00845FA3">
        <w:rPr>
          <w:b/>
        </w:rPr>
        <w:t>Положение о конкурсе размещено на портале «Перспективное детство Югры» (</w:t>
      </w:r>
      <w:hyperlink r:id="rId8" w:history="1">
        <w:r w:rsidRPr="00845FA3">
          <w:rPr>
            <w:rStyle w:val="a4"/>
            <w:b/>
            <w:lang w:val="en-US"/>
          </w:rPr>
          <w:t>www</w:t>
        </w:r>
        <w:r w:rsidRPr="00845FA3">
          <w:rPr>
            <w:rStyle w:val="a4"/>
            <w:b/>
          </w:rPr>
          <w:t>.</w:t>
        </w:r>
        <w:r w:rsidRPr="00845FA3">
          <w:rPr>
            <w:rStyle w:val="a4"/>
            <w:b/>
            <w:lang w:val="en-US"/>
          </w:rPr>
          <w:t>pd</w:t>
        </w:r>
        <w:r w:rsidRPr="00845FA3">
          <w:rPr>
            <w:rStyle w:val="a4"/>
            <w:b/>
          </w:rPr>
          <w:t>-</w:t>
        </w:r>
        <w:r w:rsidRPr="00845FA3">
          <w:rPr>
            <w:rStyle w:val="a4"/>
            <w:b/>
            <w:lang w:val="en-US"/>
          </w:rPr>
          <w:t>urga</w:t>
        </w:r>
        <w:r w:rsidRPr="00845FA3">
          <w:rPr>
            <w:rStyle w:val="a4"/>
            <w:b/>
          </w:rPr>
          <w:t>.</w:t>
        </w:r>
        <w:r w:rsidRPr="00845FA3">
          <w:rPr>
            <w:rStyle w:val="a4"/>
            <w:b/>
            <w:lang w:val="en-US"/>
          </w:rPr>
          <w:t>ru</w:t>
        </w:r>
      </w:hyperlink>
      <w:r w:rsidRPr="00845FA3">
        <w:rPr>
          <w:b/>
        </w:rPr>
        <w:t>), вкладка «Конкурсы», в газете «Новости Югры».</w:t>
      </w:r>
    </w:p>
    <w:p w:rsidR="00B16B73" w:rsidRDefault="00B16B73" w:rsidP="009C2843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B478C" w:rsidRDefault="00BB478C" w:rsidP="009C2843"/>
    <w:p w:rsidR="00B16B73" w:rsidRDefault="00B16B73" w:rsidP="009C2843"/>
    <w:p w:rsidR="00B16B73" w:rsidRDefault="00B16B73" w:rsidP="009C2843"/>
    <w:p w:rsidR="00B16B73" w:rsidRDefault="00B16B73" w:rsidP="009C2843"/>
    <w:sectPr w:rsidR="00B16B73" w:rsidSect="009C2843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9A" w:rsidRDefault="00351B9A" w:rsidP="009C2843">
      <w:r>
        <w:separator/>
      </w:r>
    </w:p>
  </w:endnote>
  <w:endnote w:type="continuationSeparator" w:id="0">
    <w:p w:rsidR="00351B9A" w:rsidRDefault="00351B9A" w:rsidP="009C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02944"/>
      <w:docPartObj>
        <w:docPartGallery w:val="Page Numbers (Bottom of Page)"/>
        <w:docPartUnique/>
      </w:docPartObj>
    </w:sdtPr>
    <w:sdtEndPr/>
    <w:sdtContent>
      <w:p w:rsidR="009C2843" w:rsidRDefault="00DA2A0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C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9A" w:rsidRDefault="00351B9A" w:rsidP="009C2843">
      <w:r>
        <w:separator/>
      </w:r>
    </w:p>
  </w:footnote>
  <w:footnote w:type="continuationSeparator" w:id="0">
    <w:p w:rsidR="00351B9A" w:rsidRDefault="00351B9A" w:rsidP="009C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4BE"/>
    <w:multiLevelType w:val="hybridMultilevel"/>
    <w:tmpl w:val="4D4E08E2"/>
    <w:lvl w:ilvl="0" w:tplc="FFD29F6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6E3C39B7"/>
    <w:multiLevelType w:val="hybridMultilevel"/>
    <w:tmpl w:val="4D98335C"/>
    <w:lvl w:ilvl="0" w:tplc="97229F6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791F6AC3"/>
    <w:multiLevelType w:val="hybridMultilevel"/>
    <w:tmpl w:val="33EA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73"/>
    <w:rsid w:val="0000660E"/>
    <w:rsid w:val="00010C03"/>
    <w:rsid w:val="00015968"/>
    <w:rsid w:val="00017758"/>
    <w:rsid w:val="00017DE0"/>
    <w:rsid w:val="00021469"/>
    <w:rsid w:val="00021A87"/>
    <w:rsid w:val="000228CC"/>
    <w:rsid w:val="00030DF7"/>
    <w:rsid w:val="0003134A"/>
    <w:rsid w:val="0003782E"/>
    <w:rsid w:val="00050E3D"/>
    <w:rsid w:val="00052AD8"/>
    <w:rsid w:val="00060F9D"/>
    <w:rsid w:val="00063B9D"/>
    <w:rsid w:val="000673D1"/>
    <w:rsid w:val="00074B4B"/>
    <w:rsid w:val="00082856"/>
    <w:rsid w:val="000870D6"/>
    <w:rsid w:val="00087389"/>
    <w:rsid w:val="000900FD"/>
    <w:rsid w:val="00093166"/>
    <w:rsid w:val="000A6F2A"/>
    <w:rsid w:val="000A7DA4"/>
    <w:rsid w:val="000B4916"/>
    <w:rsid w:val="000B4A15"/>
    <w:rsid w:val="000B5215"/>
    <w:rsid w:val="000B6089"/>
    <w:rsid w:val="000C5CD1"/>
    <w:rsid w:val="000C5FAE"/>
    <w:rsid w:val="000C6294"/>
    <w:rsid w:val="000C6702"/>
    <w:rsid w:val="000C6FF9"/>
    <w:rsid w:val="000C7F91"/>
    <w:rsid w:val="000D0D39"/>
    <w:rsid w:val="000D1108"/>
    <w:rsid w:val="000D136B"/>
    <w:rsid w:val="000D138D"/>
    <w:rsid w:val="000D366F"/>
    <w:rsid w:val="000D4A38"/>
    <w:rsid w:val="000D71C3"/>
    <w:rsid w:val="000E0C78"/>
    <w:rsid w:val="000E1C0F"/>
    <w:rsid w:val="000E50F8"/>
    <w:rsid w:val="000F005A"/>
    <w:rsid w:val="000F03C6"/>
    <w:rsid w:val="000F2D79"/>
    <w:rsid w:val="00100FC2"/>
    <w:rsid w:val="00103A17"/>
    <w:rsid w:val="0010673C"/>
    <w:rsid w:val="001124F4"/>
    <w:rsid w:val="00114B5D"/>
    <w:rsid w:val="00116B73"/>
    <w:rsid w:val="00117867"/>
    <w:rsid w:val="00120A55"/>
    <w:rsid w:val="001263A3"/>
    <w:rsid w:val="00132AC5"/>
    <w:rsid w:val="001357BB"/>
    <w:rsid w:val="00136A81"/>
    <w:rsid w:val="00151CA9"/>
    <w:rsid w:val="001535B9"/>
    <w:rsid w:val="001558E9"/>
    <w:rsid w:val="00155C61"/>
    <w:rsid w:val="00155CE6"/>
    <w:rsid w:val="00160C80"/>
    <w:rsid w:val="0016163B"/>
    <w:rsid w:val="001622D6"/>
    <w:rsid w:val="0016288F"/>
    <w:rsid w:val="001705F1"/>
    <w:rsid w:val="001715EF"/>
    <w:rsid w:val="00172337"/>
    <w:rsid w:val="001733D7"/>
    <w:rsid w:val="00173D12"/>
    <w:rsid w:val="001765A6"/>
    <w:rsid w:val="0018041E"/>
    <w:rsid w:val="001849B4"/>
    <w:rsid w:val="00192B78"/>
    <w:rsid w:val="00194DBB"/>
    <w:rsid w:val="00197C85"/>
    <w:rsid w:val="001A5A6B"/>
    <w:rsid w:val="001A68C2"/>
    <w:rsid w:val="001A73E7"/>
    <w:rsid w:val="001B08BD"/>
    <w:rsid w:val="001B6D88"/>
    <w:rsid w:val="001B70D6"/>
    <w:rsid w:val="001C7B73"/>
    <w:rsid w:val="001D6C0F"/>
    <w:rsid w:val="001D7351"/>
    <w:rsid w:val="001E0802"/>
    <w:rsid w:val="001E092B"/>
    <w:rsid w:val="001F0633"/>
    <w:rsid w:val="001F5B71"/>
    <w:rsid w:val="001F61E7"/>
    <w:rsid w:val="00223E8A"/>
    <w:rsid w:val="00226906"/>
    <w:rsid w:val="00227178"/>
    <w:rsid w:val="00232343"/>
    <w:rsid w:val="00235542"/>
    <w:rsid w:val="002361C2"/>
    <w:rsid w:val="00236958"/>
    <w:rsid w:val="00236FE6"/>
    <w:rsid w:val="00242669"/>
    <w:rsid w:val="00250E33"/>
    <w:rsid w:val="00253A7C"/>
    <w:rsid w:val="00254494"/>
    <w:rsid w:val="002606F7"/>
    <w:rsid w:val="002625A7"/>
    <w:rsid w:val="00263B26"/>
    <w:rsid w:val="0026496C"/>
    <w:rsid w:val="002650F6"/>
    <w:rsid w:val="00271EEE"/>
    <w:rsid w:val="00274FA9"/>
    <w:rsid w:val="00285037"/>
    <w:rsid w:val="00287C85"/>
    <w:rsid w:val="00290792"/>
    <w:rsid w:val="00290FF6"/>
    <w:rsid w:val="0029270F"/>
    <w:rsid w:val="00292718"/>
    <w:rsid w:val="002947A2"/>
    <w:rsid w:val="002960A7"/>
    <w:rsid w:val="002A2CE8"/>
    <w:rsid w:val="002A48D8"/>
    <w:rsid w:val="002A7FC4"/>
    <w:rsid w:val="002B068C"/>
    <w:rsid w:val="002B14F3"/>
    <w:rsid w:val="002B7345"/>
    <w:rsid w:val="002B7C67"/>
    <w:rsid w:val="002C67B2"/>
    <w:rsid w:val="002D18DB"/>
    <w:rsid w:val="002D3E15"/>
    <w:rsid w:val="002D429E"/>
    <w:rsid w:val="002D4875"/>
    <w:rsid w:val="002D56B5"/>
    <w:rsid w:val="002D6DC0"/>
    <w:rsid w:val="002E096E"/>
    <w:rsid w:val="002E18F0"/>
    <w:rsid w:val="002E1F75"/>
    <w:rsid w:val="002E400F"/>
    <w:rsid w:val="002E6577"/>
    <w:rsid w:val="002E72BC"/>
    <w:rsid w:val="002E769D"/>
    <w:rsid w:val="002F0010"/>
    <w:rsid w:val="002F37D5"/>
    <w:rsid w:val="002F75C6"/>
    <w:rsid w:val="003071D4"/>
    <w:rsid w:val="00312241"/>
    <w:rsid w:val="003124CB"/>
    <w:rsid w:val="003160DA"/>
    <w:rsid w:val="00316BA8"/>
    <w:rsid w:val="00321601"/>
    <w:rsid w:val="0032708F"/>
    <w:rsid w:val="0033030D"/>
    <w:rsid w:val="0033107A"/>
    <w:rsid w:val="00331AC0"/>
    <w:rsid w:val="00331F37"/>
    <w:rsid w:val="003343B0"/>
    <w:rsid w:val="00335F4D"/>
    <w:rsid w:val="003374F1"/>
    <w:rsid w:val="0034385B"/>
    <w:rsid w:val="003448D7"/>
    <w:rsid w:val="00345D5F"/>
    <w:rsid w:val="0034775B"/>
    <w:rsid w:val="00351B9A"/>
    <w:rsid w:val="003539A1"/>
    <w:rsid w:val="00355DC0"/>
    <w:rsid w:val="003562E6"/>
    <w:rsid w:val="0035764B"/>
    <w:rsid w:val="00362F14"/>
    <w:rsid w:val="00365BE6"/>
    <w:rsid w:val="00370598"/>
    <w:rsid w:val="0037397F"/>
    <w:rsid w:val="003819BE"/>
    <w:rsid w:val="00381CD4"/>
    <w:rsid w:val="00394601"/>
    <w:rsid w:val="00395F56"/>
    <w:rsid w:val="003A1B35"/>
    <w:rsid w:val="003A3A2F"/>
    <w:rsid w:val="003A5354"/>
    <w:rsid w:val="003B0D8E"/>
    <w:rsid w:val="003B16BB"/>
    <w:rsid w:val="003B6C4D"/>
    <w:rsid w:val="003B7CBC"/>
    <w:rsid w:val="003B7D2C"/>
    <w:rsid w:val="003C565F"/>
    <w:rsid w:val="003D1B5F"/>
    <w:rsid w:val="003D765F"/>
    <w:rsid w:val="003F252B"/>
    <w:rsid w:val="003F292D"/>
    <w:rsid w:val="003F2977"/>
    <w:rsid w:val="003F4E26"/>
    <w:rsid w:val="003F53A3"/>
    <w:rsid w:val="003F7806"/>
    <w:rsid w:val="003F7BB5"/>
    <w:rsid w:val="00404386"/>
    <w:rsid w:val="004068EB"/>
    <w:rsid w:val="00410175"/>
    <w:rsid w:val="004139FF"/>
    <w:rsid w:val="00414266"/>
    <w:rsid w:val="00415D45"/>
    <w:rsid w:val="00415E8C"/>
    <w:rsid w:val="004173E0"/>
    <w:rsid w:val="00422DCF"/>
    <w:rsid w:val="004274CE"/>
    <w:rsid w:val="00433B9B"/>
    <w:rsid w:val="00435CF8"/>
    <w:rsid w:val="0043658C"/>
    <w:rsid w:val="00441313"/>
    <w:rsid w:val="00447B18"/>
    <w:rsid w:val="00450DC4"/>
    <w:rsid w:val="0045607F"/>
    <w:rsid w:val="00464733"/>
    <w:rsid w:val="00465316"/>
    <w:rsid w:val="00465929"/>
    <w:rsid w:val="0047377E"/>
    <w:rsid w:val="00475066"/>
    <w:rsid w:val="00476F3D"/>
    <w:rsid w:val="004803FC"/>
    <w:rsid w:val="00480483"/>
    <w:rsid w:val="00481769"/>
    <w:rsid w:val="00483386"/>
    <w:rsid w:val="00485E6E"/>
    <w:rsid w:val="00487844"/>
    <w:rsid w:val="00491103"/>
    <w:rsid w:val="004A238E"/>
    <w:rsid w:val="004A4ACA"/>
    <w:rsid w:val="004A5B22"/>
    <w:rsid w:val="004A5B68"/>
    <w:rsid w:val="004B0408"/>
    <w:rsid w:val="004B1798"/>
    <w:rsid w:val="004B23B4"/>
    <w:rsid w:val="004B3735"/>
    <w:rsid w:val="004C0ADD"/>
    <w:rsid w:val="004C12C1"/>
    <w:rsid w:val="004C13B0"/>
    <w:rsid w:val="004C27CD"/>
    <w:rsid w:val="004C4F39"/>
    <w:rsid w:val="004C6411"/>
    <w:rsid w:val="004C7068"/>
    <w:rsid w:val="004C7821"/>
    <w:rsid w:val="004D0231"/>
    <w:rsid w:val="004D2625"/>
    <w:rsid w:val="004D2AD5"/>
    <w:rsid w:val="004D406E"/>
    <w:rsid w:val="004D52B1"/>
    <w:rsid w:val="004D7CC5"/>
    <w:rsid w:val="004E2434"/>
    <w:rsid w:val="004E243C"/>
    <w:rsid w:val="004E27E4"/>
    <w:rsid w:val="004E61AF"/>
    <w:rsid w:val="004F2D06"/>
    <w:rsid w:val="004F2D59"/>
    <w:rsid w:val="004F38C9"/>
    <w:rsid w:val="004F4790"/>
    <w:rsid w:val="004F65FF"/>
    <w:rsid w:val="00500D75"/>
    <w:rsid w:val="00500F16"/>
    <w:rsid w:val="00502725"/>
    <w:rsid w:val="00503CBE"/>
    <w:rsid w:val="00513621"/>
    <w:rsid w:val="005142D1"/>
    <w:rsid w:val="00514730"/>
    <w:rsid w:val="005206AB"/>
    <w:rsid w:val="00520E54"/>
    <w:rsid w:val="00521AC0"/>
    <w:rsid w:val="00521C75"/>
    <w:rsid w:val="00522A2F"/>
    <w:rsid w:val="00523099"/>
    <w:rsid w:val="00527C43"/>
    <w:rsid w:val="00527ED7"/>
    <w:rsid w:val="00530CEC"/>
    <w:rsid w:val="005362E1"/>
    <w:rsid w:val="0054003D"/>
    <w:rsid w:val="00547CB7"/>
    <w:rsid w:val="00550A30"/>
    <w:rsid w:val="005525CF"/>
    <w:rsid w:val="0055710E"/>
    <w:rsid w:val="00561347"/>
    <w:rsid w:val="005717CB"/>
    <w:rsid w:val="00573291"/>
    <w:rsid w:val="005768B6"/>
    <w:rsid w:val="00576EE5"/>
    <w:rsid w:val="00580624"/>
    <w:rsid w:val="005810E8"/>
    <w:rsid w:val="00582ECC"/>
    <w:rsid w:val="00586567"/>
    <w:rsid w:val="00587F93"/>
    <w:rsid w:val="00591707"/>
    <w:rsid w:val="00593BAA"/>
    <w:rsid w:val="005A6E52"/>
    <w:rsid w:val="005A7E73"/>
    <w:rsid w:val="005B0FAB"/>
    <w:rsid w:val="005B1F66"/>
    <w:rsid w:val="005B2337"/>
    <w:rsid w:val="005B309F"/>
    <w:rsid w:val="005B5347"/>
    <w:rsid w:val="005C057B"/>
    <w:rsid w:val="005C2EA2"/>
    <w:rsid w:val="005C4C48"/>
    <w:rsid w:val="005D01AA"/>
    <w:rsid w:val="005D71A4"/>
    <w:rsid w:val="005E21F1"/>
    <w:rsid w:val="005E2B6D"/>
    <w:rsid w:val="005E444F"/>
    <w:rsid w:val="005F05BC"/>
    <w:rsid w:val="005F2EC9"/>
    <w:rsid w:val="005F39BC"/>
    <w:rsid w:val="005F4376"/>
    <w:rsid w:val="005F467E"/>
    <w:rsid w:val="005F5E35"/>
    <w:rsid w:val="005F7EBE"/>
    <w:rsid w:val="00601963"/>
    <w:rsid w:val="006035E3"/>
    <w:rsid w:val="00604E2E"/>
    <w:rsid w:val="00610190"/>
    <w:rsid w:val="00614920"/>
    <w:rsid w:val="00621A1F"/>
    <w:rsid w:val="006252B0"/>
    <w:rsid w:val="00627B24"/>
    <w:rsid w:val="00631C1C"/>
    <w:rsid w:val="00633915"/>
    <w:rsid w:val="0063494B"/>
    <w:rsid w:val="00634EE0"/>
    <w:rsid w:val="006375B9"/>
    <w:rsid w:val="0065406C"/>
    <w:rsid w:val="0065527A"/>
    <w:rsid w:val="00655AB4"/>
    <w:rsid w:val="00665F38"/>
    <w:rsid w:val="006665B1"/>
    <w:rsid w:val="006676B1"/>
    <w:rsid w:val="00670013"/>
    <w:rsid w:val="0067262F"/>
    <w:rsid w:val="0068431B"/>
    <w:rsid w:val="00684D2A"/>
    <w:rsid w:val="00687D3F"/>
    <w:rsid w:val="00690D7A"/>
    <w:rsid w:val="006A0183"/>
    <w:rsid w:val="006A0398"/>
    <w:rsid w:val="006A33D3"/>
    <w:rsid w:val="006A406D"/>
    <w:rsid w:val="006A5DBD"/>
    <w:rsid w:val="006B0512"/>
    <w:rsid w:val="006B0C0F"/>
    <w:rsid w:val="006B0F56"/>
    <w:rsid w:val="006B1521"/>
    <w:rsid w:val="006B3C68"/>
    <w:rsid w:val="006B43DF"/>
    <w:rsid w:val="006B5867"/>
    <w:rsid w:val="006B6633"/>
    <w:rsid w:val="006C1B44"/>
    <w:rsid w:val="006C5CCC"/>
    <w:rsid w:val="006C735B"/>
    <w:rsid w:val="006D0A93"/>
    <w:rsid w:val="006D1F5C"/>
    <w:rsid w:val="006D2433"/>
    <w:rsid w:val="006D652B"/>
    <w:rsid w:val="006E03C6"/>
    <w:rsid w:val="006E4A9C"/>
    <w:rsid w:val="006E7237"/>
    <w:rsid w:val="006F38CF"/>
    <w:rsid w:val="006F5FC8"/>
    <w:rsid w:val="00702611"/>
    <w:rsid w:val="00704AEC"/>
    <w:rsid w:val="00710DE0"/>
    <w:rsid w:val="007119BF"/>
    <w:rsid w:val="00711F9C"/>
    <w:rsid w:val="00714BD5"/>
    <w:rsid w:val="00722EF0"/>
    <w:rsid w:val="00724417"/>
    <w:rsid w:val="00727076"/>
    <w:rsid w:val="00727897"/>
    <w:rsid w:val="00730445"/>
    <w:rsid w:val="0073252A"/>
    <w:rsid w:val="00733667"/>
    <w:rsid w:val="00734B4B"/>
    <w:rsid w:val="00735947"/>
    <w:rsid w:val="007402C4"/>
    <w:rsid w:val="00741FAD"/>
    <w:rsid w:val="0074757B"/>
    <w:rsid w:val="007535A2"/>
    <w:rsid w:val="0075515C"/>
    <w:rsid w:val="0075548A"/>
    <w:rsid w:val="00757132"/>
    <w:rsid w:val="007574CB"/>
    <w:rsid w:val="00762F8C"/>
    <w:rsid w:val="00763E91"/>
    <w:rsid w:val="00764A4F"/>
    <w:rsid w:val="007653B5"/>
    <w:rsid w:val="007662F7"/>
    <w:rsid w:val="00766462"/>
    <w:rsid w:val="00772776"/>
    <w:rsid w:val="007753C4"/>
    <w:rsid w:val="00785FE3"/>
    <w:rsid w:val="00791080"/>
    <w:rsid w:val="00791093"/>
    <w:rsid w:val="00792DCB"/>
    <w:rsid w:val="0079359D"/>
    <w:rsid w:val="00794496"/>
    <w:rsid w:val="00796CD5"/>
    <w:rsid w:val="007A0627"/>
    <w:rsid w:val="007A2BA2"/>
    <w:rsid w:val="007A4B8F"/>
    <w:rsid w:val="007A704A"/>
    <w:rsid w:val="007B4C94"/>
    <w:rsid w:val="007B6D53"/>
    <w:rsid w:val="007B7DE8"/>
    <w:rsid w:val="007D06C3"/>
    <w:rsid w:val="007D2976"/>
    <w:rsid w:val="007E1D5B"/>
    <w:rsid w:val="007F4F87"/>
    <w:rsid w:val="007F720B"/>
    <w:rsid w:val="00802450"/>
    <w:rsid w:val="00802EEB"/>
    <w:rsid w:val="00803649"/>
    <w:rsid w:val="00807D46"/>
    <w:rsid w:val="00816553"/>
    <w:rsid w:val="00816992"/>
    <w:rsid w:val="00820E5B"/>
    <w:rsid w:val="00822341"/>
    <w:rsid w:val="00830E1D"/>
    <w:rsid w:val="008355B3"/>
    <w:rsid w:val="00836B44"/>
    <w:rsid w:val="00836CF0"/>
    <w:rsid w:val="00837C3B"/>
    <w:rsid w:val="008400B9"/>
    <w:rsid w:val="0084086A"/>
    <w:rsid w:val="00844793"/>
    <w:rsid w:val="00845FA3"/>
    <w:rsid w:val="008469D5"/>
    <w:rsid w:val="00846ABE"/>
    <w:rsid w:val="008500B4"/>
    <w:rsid w:val="008502A6"/>
    <w:rsid w:val="0085668E"/>
    <w:rsid w:val="0086016C"/>
    <w:rsid w:val="0086048D"/>
    <w:rsid w:val="008717CB"/>
    <w:rsid w:val="008737D5"/>
    <w:rsid w:val="008752B9"/>
    <w:rsid w:val="00875782"/>
    <w:rsid w:val="0087729F"/>
    <w:rsid w:val="00885E07"/>
    <w:rsid w:val="00891138"/>
    <w:rsid w:val="00893E7F"/>
    <w:rsid w:val="00894CE8"/>
    <w:rsid w:val="00896833"/>
    <w:rsid w:val="00897D55"/>
    <w:rsid w:val="00897FF4"/>
    <w:rsid w:val="008A11D5"/>
    <w:rsid w:val="008A42F1"/>
    <w:rsid w:val="008A71F9"/>
    <w:rsid w:val="008A7BF3"/>
    <w:rsid w:val="008B0B53"/>
    <w:rsid w:val="008B376A"/>
    <w:rsid w:val="008B37BD"/>
    <w:rsid w:val="008B4C9F"/>
    <w:rsid w:val="008B79B4"/>
    <w:rsid w:val="008C1DDA"/>
    <w:rsid w:val="008C3B3D"/>
    <w:rsid w:val="008C702F"/>
    <w:rsid w:val="008D0725"/>
    <w:rsid w:val="008D123E"/>
    <w:rsid w:val="008D5475"/>
    <w:rsid w:val="008D605B"/>
    <w:rsid w:val="008E26F9"/>
    <w:rsid w:val="008E622E"/>
    <w:rsid w:val="008F5B4D"/>
    <w:rsid w:val="008F7982"/>
    <w:rsid w:val="00900A85"/>
    <w:rsid w:val="0090309D"/>
    <w:rsid w:val="00903176"/>
    <w:rsid w:val="009033CD"/>
    <w:rsid w:val="009059E0"/>
    <w:rsid w:val="0091478A"/>
    <w:rsid w:val="00917653"/>
    <w:rsid w:val="00920E18"/>
    <w:rsid w:val="00921DBE"/>
    <w:rsid w:val="009255B7"/>
    <w:rsid w:val="00926B69"/>
    <w:rsid w:val="009304E5"/>
    <w:rsid w:val="009308FD"/>
    <w:rsid w:val="00933E8A"/>
    <w:rsid w:val="009368E4"/>
    <w:rsid w:val="00947F18"/>
    <w:rsid w:val="009500BB"/>
    <w:rsid w:val="009518A8"/>
    <w:rsid w:val="0095261F"/>
    <w:rsid w:val="0095283F"/>
    <w:rsid w:val="00954E45"/>
    <w:rsid w:val="00970DED"/>
    <w:rsid w:val="009719A3"/>
    <w:rsid w:val="00971BAC"/>
    <w:rsid w:val="009821C1"/>
    <w:rsid w:val="00982B9B"/>
    <w:rsid w:val="00983D30"/>
    <w:rsid w:val="00991F0E"/>
    <w:rsid w:val="00992A09"/>
    <w:rsid w:val="00994EA0"/>
    <w:rsid w:val="00996CC8"/>
    <w:rsid w:val="00996D42"/>
    <w:rsid w:val="00997256"/>
    <w:rsid w:val="00997BAF"/>
    <w:rsid w:val="009A35C3"/>
    <w:rsid w:val="009B1EF3"/>
    <w:rsid w:val="009B7E12"/>
    <w:rsid w:val="009C26DF"/>
    <w:rsid w:val="009C2843"/>
    <w:rsid w:val="009C690E"/>
    <w:rsid w:val="009C7D0F"/>
    <w:rsid w:val="009D35EB"/>
    <w:rsid w:val="009D44DF"/>
    <w:rsid w:val="009E0B3B"/>
    <w:rsid w:val="009E1D99"/>
    <w:rsid w:val="009E2944"/>
    <w:rsid w:val="009E4C87"/>
    <w:rsid w:val="009E6AA0"/>
    <w:rsid w:val="009F13E1"/>
    <w:rsid w:val="009F192A"/>
    <w:rsid w:val="009F2FDB"/>
    <w:rsid w:val="009F37F1"/>
    <w:rsid w:val="009F432F"/>
    <w:rsid w:val="009F4833"/>
    <w:rsid w:val="009F500E"/>
    <w:rsid w:val="009F54BE"/>
    <w:rsid w:val="009F59DB"/>
    <w:rsid w:val="009F790D"/>
    <w:rsid w:val="00A052D8"/>
    <w:rsid w:val="00A05BF1"/>
    <w:rsid w:val="00A066FB"/>
    <w:rsid w:val="00A06BE3"/>
    <w:rsid w:val="00A11CA1"/>
    <w:rsid w:val="00A14516"/>
    <w:rsid w:val="00A17AB1"/>
    <w:rsid w:val="00A2074D"/>
    <w:rsid w:val="00A2728E"/>
    <w:rsid w:val="00A307EB"/>
    <w:rsid w:val="00A36DE3"/>
    <w:rsid w:val="00A40D00"/>
    <w:rsid w:val="00A419DE"/>
    <w:rsid w:val="00A423BA"/>
    <w:rsid w:val="00A43765"/>
    <w:rsid w:val="00A44C8E"/>
    <w:rsid w:val="00A45841"/>
    <w:rsid w:val="00A46901"/>
    <w:rsid w:val="00A506D9"/>
    <w:rsid w:val="00A53226"/>
    <w:rsid w:val="00A53FE3"/>
    <w:rsid w:val="00A55E5B"/>
    <w:rsid w:val="00A56565"/>
    <w:rsid w:val="00A5691C"/>
    <w:rsid w:val="00A611BB"/>
    <w:rsid w:val="00A63750"/>
    <w:rsid w:val="00A6385E"/>
    <w:rsid w:val="00A71D03"/>
    <w:rsid w:val="00A8019B"/>
    <w:rsid w:val="00A8223D"/>
    <w:rsid w:val="00A82A1F"/>
    <w:rsid w:val="00A854D7"/>
    <w:rsid w:val="00A9397F"/>
    <w:rsid w:val="00A94BA4"/>
    <w:rsid w:val="00AA06CC"/>
    <w:rsid w:val="00AA2745"/>
    <w:rsid w:val="00AA6790"/>
    <w:rsid w:val="00AB3392"/>
    <w:rsid w:val="00AB4D14"/>
    <w:rsid w:val="00AB6C1D"/>
    <w:rsid w:val="00AB7F69"/>
    <w:rsid w:val="00AC121D"/>
    <w:rsid w:val="00AC17E6"/>
    <w:rsid w:val="00AC4275"/>
    <w:rsid w:val="00AC4740"/>
    <w:rsid w:val="00AC501B"/>
    <w:rsid w:val="00AC55F4"/>
    <w:rsid w:val="00AC6F7B"/>
    <w:rsid w:val="00AD24EA"/>
    <w:rsid w:val="00AD2B9A"/>
    <w:rsid w:val="00AD2BD2"/>
    <w:rsid w:val="00AD4A3F"/>
    <w:rsid w:val="00AF149D"/>
    <w:rsid w:val="00AF270D"/>
    <w:rsid w:val="00AF441E"/>
    <w:rsid w:val="00B06F46"/>
    <w:rsid w:val="00B11483"/>
    <w:rsid w:val="00B13474"/>
    <w:rsid w:val="00B143F3"/>
    <w:rsid w:val="00B16B73"/>
    <w:rsid w:val="00B17A6A"/>
    <w:rsid w:val="00B248D6"/>
    <w:rsid w:val="00B25899"/>
    <w:rsid w:val="00B25F36"/>
    <w:rsid w:val="00B264B7"/>
    <w:rsid w:val="00B26DE3"/>
    <w:rsid w:val="00B3087E"/>
    <w:rsid w:val="00B42B4F"/>
    <w:rsid w:val="00B43CBC"/>
    <w:rsid w:val="00B47624"/>
    <w:rsid w:val="00B50D8D"/>
    <w:rsid w:val="00B519A8"/>
    <w:rsid w:val="00B557A0"/>
    <w:rsid w:val="00B56108"/>
    <w:rsid w:val="00B63A68"/>
    <w:rsid w:val="00B670A6"/>
    <w:rsid w:val="00B70011"/>
    <w:rsid w:val="00B72CD1"/>
    <w:rsid w:val="00B74173"/>
    <w:rsid w:val="00B80A4D"/>
    <w:rsid w:val="00B8769C"/>
    <w:rsid w:val="00B9333A"/>
    <w:rsid w:val="00B964AB"/>
    <w:rsid w:val="00BA118D"/>
    <w:rsid w:val="00BA3401"/>
    <w:rsid w:val="00BA6B8D"/>
    <w:rsid w:val="00BB29B5"/>
    <w:rsid w:val="00BB478C"/>
    <w:rsid w:val="00BB4DBF"/>
    <w:rsid w:val="00BB52E2"/>
    <w:rsid w:val="00BB5BE4"/>
    <w:rsid w:val="00BB65EF"/>
    <w:rsid w:val="00BC0050"/>
    <w:rsid w:val="00BC185B"/>
    <w:rsid w:val="00BC547C"/>
    <w:rsid w:val="00BD041D"/>
    <w:rsid w:val="00BD13B4"/>
    <w:rsid w:val="00BD19D6"/>
    <w:rsid w:val="00BD4EEE"/>
    <w:rsid w:val="00BD51D5"/>
    <w:rsid w:val="00BD6ED5"/>
    <w:rsid w:val="00BE0B85"/>
    <w:rsid w:val="00BE17D7"/>
    <w:rsid w:val="00BE1E8F"/>
    <w:rsid w:val="00BE2497"/>
    <w:rsid w:val="00BE4566"/>
    <w:rsid w:val="00BE52DF"/>
    <w:rsid w:val="00BE6880"/>
    <w:rsid w:val="00BF1C2B"/>
    <w:rsid w:val="00BF1C86"/>
    <w:rsid w:val="00BF2E39"/>
    <w:rsid w:val="00BF3422"/>
    <w:rsid w:val="00BF3CE0"/>
    <w:rsid w:val="00BF4D72"/>
    <w:rsid w:val="00BF5409"/>
    <w:rsid w:val="00BF6F98"/>
    <w:rsid w:val="00BF7CC0"/>
    <w:rsid w:val="00C02AB2"/>
    <w:rsid w:val="00C04AF0"/>
    <w:rsid w:val="00C058BA"/>
    <w:rsid w:val="00C06456"/>
    <w:rsid w:val="00C07FFA"/>
    <w:rsid w:val="00C11933"/>
    <w:rsid w:val="00C121A8"/>
    <w:rsid w:val="00C121C8"/>
    <w:rsid w:val="00C123E5"/>
    <w:rsid w:val="00C131F1"/>
    <w:rsid w:val="00C20C26"/>
    <w:rsid w:val="00C25E1D"/>
    <w:rsid w:val="00C25EDF"/>
    <w:rsid w:val="00C26476"/>
    <w:rsid w:val="00C3184A"/>
    <w:rsid w:val="00C3289C"/>
    <w:rsid w:val="00C32CDF"/>
    <w:rsid w:val="00C33534"/>
    <w:rsid w:val="00C3608D"/>
    <w:rsid w:val="00C400FB"/>
    <w:rsid w:val="00C437BE"/>
    <w:rsid w:val="00C4699A"/>
    <w:rsid w:val="00C47D5B"/>
    <w:rsid w:val="00C50BDE"/>
    <w:rsid w:val="00C50E3B"/>
    <w:rsid w:val="00C547F1"/>
    <w:rsid w:val="00C55DC7"/>
    <w:rsid w:val="00C57C59"/>
    <w:rsid w:val="00C57C82"/>
    <w:rsid w:val="00C615D2"/>
    <w:rsid w:val="00C7378A"/>
    <w:rsid w:val="00C75D42"/>
    <w:rsid w:val="00C7757C"/>
    <w:rsid w:val="00C77E5F"/>
    <w:rsid w:val="00C81F57"/>
    <w:rsid w:val="00C873D6"/>
    <w:rsid w:val="00C92C76"/>
    <w:rsid w:val="00C95511"/>
    <w:rsid w:val="00CB1D01"/>
    <w:rsid w:val="00CB405B"/>
    <w:rsid w:val="00CC3428"/>
    <w:rsid w:val="00CC558F"/>
    <w:rsid w:val="00CD1E1A"/>
    <w:rsid w:val="00CD728F"/>
    <w:rsid w:val="00CE0A17"/>
    <w:rsid w:val="00CE13E9"/>
    <w:rsid w:val="00CE47D9"/>
    <w:rsid w:val="00CE72DC"/>
    <w:rsid w:val="00CF0A14"/>
    <w:rsid w:val="00CF16BB"/>
    <w:rsid w:val="00CF1757"/>
    <w:rsid w:val="00CF18E9"/>
    <w:rsid w:val="00CF1B87"/>
    <w:rsid w:val="00CF1E92"/>
    <w:rsid w:val="00CF2725"/>
    <w:rsid w:val="00CF636E"/>
    <w:rsid w:val="00CF6533"/>
    <w:rsid w:val="00D076CF"/>
    <w:rsid w:val="00D17D95"/>
    <w:rsid w:val="00D23517"/>
    <w:rsid w:val="00D25117"/>
    <w:rsid w:val="00D25B87"/>
    <w:rsid w:val="00D27572"/>
    <w:rsid w:val="00D330D5"/>
    <w:rsid w:val="00D36C61"/>
    <w:rsid w:val="00D41C70"/>
    <w:rsid w:val="00D43597"/>
    <w:rsid w:val="00D464E3"/>
    <w:rsid w:val="00D521CB"/>
    <w:rsid w:val="00D52C35"/>
    <w:rsid w:val="00D55BEB"/>
    <w:rsid w:val="00D56BC4"/>
    <w:rsid w:val="00D60FA2"/>
    <w:rsid w:val="00D66ED5"/>
    <w:rsid w:val="00D676A8"/>
    <w:rsid w:val="00D72697"/>
    <w:rsid w:val="00D73BAA"/>
    <w:rsid w:val="00D764F0"/>
    <w:rsid w:val="00D7673A"/>
    <w:rsid w:val="00D811B5"/>
    <w:rsid w:val="00D813A3"/>
    <w:rsid w:val="00D82346"/>
    <w:rsid w:val="00D860F7"/>
    <w:rsid w:val="00D90E43"/>
    <w:rsid w:val="00D92E4F"/>
    <w:rsid w:val="00D93E89"/>
    <w:rsid w:val="00D95501"/>
    <w:rsid w:val="00D95FD4"/>
    <w:rsid w:val="00D96582"/>
    <w:rsid w:val="00D9683D"/>
    <w:rsid w:val="00DA2A01"/>
    <w:rsid w:val="00DA329E"/>
    <w:rsid w:val="00DA3863"/>
    <w:rsid w:val="00DA72BB"/>
    <w:rsid w:val="00DA737F"/>
    <w:rsid w:val="00DB0B57"/>
    <w:rsid w:val="00DB2E72"/>
    <w:rsid w:val="00DB6111"/>
    <w:rsid w:val="00DC04E2"/>
    <w:rsid w:val="00DC0C50"/>
    <w:rsid w:val="00DC7B01"/>
    <w:rsid w:val="00DC7E00"/>
    <w:rsid w:val="00DD1E3A"/>
    <w:rsid w:val="00DD2290"/>
    <w:rsid w:val="00DD34AF"/>
    <w:rsid w:val="00DD37DF"/>
    <w:rsid w:val="00DD3ECA"/>
    <w:rsid w:val="00DD6CE0"/>
    <w:rsid w:val="00DE2399"/>
    <w:rsid w:val="00DE3FF3"/>
    <w:rsid w:val="00DE4FC3"/>
    <w:rsid w:val="00DE5751"/>
    <w:rsid w:val="00DE5F15"/>
    <w:rsid w:val="00DE7280"/>
    <w:rsid w:val="00DE7FA3"/>
    <w:rsid w:val="00DF068D"/>
    <w:rsid w:val="00DF2C84"/>
    <w:rsid w:val="00DF3ED0"/>
    <w:rsid w:val="00DF4EF4"/>
    <w:rsid w:val="00E01731"/>
    <w:rsid w:val="00E0434E"/>
    <w:rsid w:val="00E051C5"/>
    <w:rsid w:val="00E10A44"/>
    <w:rsid w:val="00E126C2"/>
    <w:rsid w:val="00E127FE"/>
    <w:rsid w:val="00E13422"/>
    <w:rsid w:val="00E15299"/>
    <w:rsid w:val="00E15A67"/>
    <w:rsid w:val="00E17CF3"/>
    <w:rsid w:val="00E22C71"/>
    <w:rsid w:val="00E22D0C"/>
    <w:rsid w:val="00E34097"/>
    <w:rsid w:val="00E36CAD"/>
    <w:rsid w:val="00E3789B"/>
    <w:rsid w:val="00E43D46"/>
    <w:rsid w:val="00E519EB"/>
    <w:rsid w:val="00E53C1B"/>
    <w:rsid w:val="00E53E8F"/>
    <w:rsid w:val="00E53EC2"/>
    <w:rsid w:val="00E56B37"/>
    <w:rsid w:val="00E63079"/>
    <w:rsid w:val="00E63C5A"/>
    <w:rsid w:val="00E64432"/>
    <w:rsid w:val="00E75241"/>
    <w:rsid w:val="00E76136"/>
    <w:rsid w:val="00E80256"/>
    <w:rsid w:val="00E81414"/>
    <w:rsid w:val="00E839BD"/>
    <w:rsid w:val="00E83DBA"/>
    <w:rsid w:val="00E86D8F"/>
    <w:rsid w:val="00E87778"/>
    <w:rsid w:val="00E905F7"/>
    <w:rsid w:val="00E92EEB"/>
    <w:rsid w:val="00EA4CE8"/>
    <w:rsid w:val="00EA60A7"/>
    <w:rsid w:val="00EB0FFF"/>
    <w:rsid w:val="00EB127B"/>
    <w:rsid w:val="00EB3C53"/>
    <w:rsid w:val="00EB5851"/>
    <w:rsid w:val="00EB5D8D"/>
    <w:rsid w:val="00EC09D5"/>
    <w:rsid w:val="00EC1F7D"/>
    <w:rsid w:val="00EC5EE5"/>
    <w:rsid w:val="00ED0FAE"/>
    <w:rsid w:val="00ED35C2"/>
    <w:rsid w:val="00EE0BAA"/>
    <w:rsid w:val="00EE1C13"/>
    <w:rsid w:val="00EE35C0"/>
    <w:rsid w:val="00EE3AC4"/>
    <w:rsid w:val="00EE4B25"/>
    <w:rsid w:val="00EF0071"/>
    <w:rsid w:val="00EF073E"/>
    <w:rsid w:val="00EF0BA2"/>
    <w:rsid w:val="00EF24DF"/>
    <w:rsid w:val="00EF4680"/>
    <w:rsid w:val="00EF49D7"/>
    <w:rsid w:val="00F055A5"/>
    <w:rsid w:val="00F06893"/>
    <w:rsid w:val="00F161B1"/>
    <w:rsid w:val="00F24193"/>
    <w:rsid w:val="00F33495"/>
    <w:rsid w:val="00F37C8A"/>
    <w:rsid w:val="00F40A35"/>
    <w:rsid w:val="00F4102E"/>
    <w:rsid w:val="00F530B5"/>
    <w:rsid w:val="00F61486"/>
    <w:rsid w:val="00F617AC"/>
    <w:rsid w:val="00F61FE5"/>
    <w:rsid w:val="00F620EF"/>
    <w:rsid w:val="00F67634"/>
    <w:rsid w:val="00F67BCE"/>
    <w:rsid w:val="00F73155"/>
    <w:rsid w:val="00F7339A"/>
    <w:rsid w:val="00F73D02"/>
    <w:rsid w:val="00F7625A"/>
    <w:rsid w:val="00F7732D"/>
    <w:rsid w:val="00F80C6C"/>
    <w:rsid w:val="00F819E5"/>
    <w:rsid w:val="00F82357"/>
    <w:rsid w:val="00F82C73"/>
    <w:rsid w:val="00F85BCC"/>
    <w:rsid w:val="00F86158"/>
    <w:rsid w:val="00F928B2"/>
    <w:rsid w:val="00F937F2"/>
    <w:rsid w:val="00F94F38"/>
    <w:rsid w:val="00F96B38"/>
    <w:rsid w:val="00FA531F"/>
    <w:rsid w:val="00FC0434"/>
    <w:rsid w:val="00FC41FF"/>
    <w:rsid w:val="00FC4DD1"/>
    <w:rsid w:val="00FD4D03"/>
    <w:rsid w:val="00FD7784"/>
    <w:rsid w:val="00FD7A45"/>
    <w:rsid w:val="00FE0312"/>
    <w:rsid w:val="00FE4614"/>
    <w:rsid w:val="00FE5B30"/>
    <w:rsid w:val="00FE71B3"/>
    <w:rsid w:val="00FE76BE"/>
    <w:rsid w:val="00FF1FF8"/>
    <w:rsid w:val="00FF35C1"/>
    <w:rsid w:val="00FF376A"/>
    <w:rsid w:val="00FF5365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B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6B73"/>
  </w:style>
  <w:style w:type="character" w:styleId="a4">
    <w:name w:val="Hyperlink"/>
    <w:basedOn w:val="a0"/>
    <w:rsid w:val="00B16B73"/>
    <w:rPr>
      <w:color w:val="0000FF"/>
      <w:u w:val="single"/>
    </w:rPr>
  </w:style>
  <w:style w:type="paragraph" w:styleId="a5">
    <w:name w:val="List Paragraph"/>
    <w:basedOn w:val="a"/>
    <w:qFormat/>
    <w:rsid w:val="00B16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9C28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C2843"/>
    <w:rPr>
      <w:sz w:val="24"/>
      <w:szCs w:val="24"/>
    </w:rPr>
  </w:style>
  <w:style w:type="paragraph" w:styleId="a8">
    <w:name w:val="footer"/>
    <w:basedOn w:val="a"/>
    <w:link w:val="a9"/>
    <w:uiPriority w:val="99"/>
    <w:rsid w:val="009C28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8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B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6B73"/>
  </w:style>
  <w:style w:type="character" w:styleId="a4">
    <w:name w:val="Hyperlink"/>
    <w:basedOn w:val="a0"/>
    <w:rsid w:val="00B16B73"/>
    <w:rPr>
      <w:color w:val="0000FF"/>
      <w:u w:val="single"/>
    </w:rPr>
  </w:style>
  <w:style w:type="paragraph" w:styleId="a5">
    <w:name w:val="List Paragraph"/>
    <w:basedOn w:val="a"/>
    <w:qFormat/>
    <w:rsid w:val="00B16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9C28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C2843"/>
    <w:rPr>
      <w:sz w:val="24"/>
      <w:szCs w:val="24"/>
    </w:rPr>
  </w:style>
  <w:style w:type="paragraph" w:styleId="a8">
    <w:name w:val="footer"/>
    <w:basedOn w:val="a"/>
    <w:link w:val="a9"/>
    <w:uiPriority w:val="99"/>
    <w:rsid w:val="009C28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-urg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заочном региональном этапе</vt:lpstr>
    </vt:vector>
  </TitlesOfParts>
  <Company>ДТСЗН</Company>
  <LinksUpToDate>false</LinksUpToDate>
  <CharactersWithSpaces>8857</CharactersWithSpaces>
  <SharedDoc>false</SharedDoc>
  <HLinks>
    <vt:vector size="6" baseType="variant"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http://www.pd-urga.ru/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заочном региональном этапе</dc:title>
  <dc:creator>IsaevaYV</dc:creator>
  <cp:lastModifiedBy>Елена Л. Карманова</cp:lastModifiedBy>
  <cp:revision>2</cp:revision>
  <cp:lastPrinted>2012-12-24T10:06:00Z</cp:lastPrinted>
  <dcterms:created xsi:type="dcterms:W3CDTF">2013-12-17T09:22:00Z</dcterms:created>
  <dcterms:modified xsi:type="dcterms:W3CDTF">2013-12-17T09:22:00Z</dcterms:modified>
</cp:coreProperties>
</file>